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6085" w:rsidRPr="00462D82" w:rsidRDefault="006C46B6" w:rsidP="007F6F0F">
      <w:pPr>
        <w:jc w:val="center"/>
        <w:rPr>
          <w:rFonts w:asciiTheme="majorHAnsi" w:hAnsiTheme="majorHAnsi"/>
          <w:b/>
          <w:color w:val="000000" w:themeColor="text1"/>
          <w:sz w:val="20"/>
          <w:szCs w:val="20"/>
        </w:rPr>
      </w:pPr>
      <w:r w:rsidRPr="00462D82">
        <w:rPr>
          <w:rFonts w:asciiTheme="majorHAnsi" w:hAnsiTheme="majorHAnsi"/>
          <w:b/>
          <w:color w:val="000000" w:themeColor="text1"/>
          <w:sz w:val="20"/>
          <w:szCs w:val="20"/>
        </w:rPr>
        <w:t>Администрация муниципального образования «Город Астрахань»</w:t>
      </w:r>
    </w:p>
    <w:p w:rsidR="007F6F0F" w:rsidRPr="00462D82" w:rsidRDefault="009E74F9" w:rsidP="007F6F0F">
      <w:pPr>
        <w:jc w:val="center"/>
        <w:rPr>
          <w:rFonts w:asciiTheme="majorHAnsi" w:hAnsiTheme="majorHAnsi"/>
          <w:b/>
          <w:color w:val="000000" w:themeColor="text1"/>
          <w:sz w:val="20"/>
          <w:szCs w:val="20"/>
        </w:rPr>
      </w:pPr>
      <w:bookmarkStart w:id="0" w:name="bookmark0"/>
      <w:r w:rsidRPr="00462D82">
        <w:rPr>
          <w:rFonts w:asciiTheme="majorHAnsi" w:hAnsiTheme="majorHAnsi"/>
          <w:b/>
          <w:color w:val="000000" w:themeColor="text1"/>
          <w:sz w:val="20"/>
          <w:szCs w:val="20"/>
        </w:rPr>
        <w:t>РАСПОРЯЖЕНИЕ</w:t>
      </w:r>
      <w:bookmarkEnd w:id="0"/>
      <w:r w:rsidR="00F91FF3">
        <w:rPr>
          <w:rFonts w:asciiTheme="majorHAnsi" w:hAnsiTheme="majorHAnsi"/>
          <w:b/>
          <w:color w:val="000000" w:themeColor="text1"/>
          <w:sz w:val="20"/>
          <w:szCs w:val="20"/>
        </w:rPr>
        <w:t xml:space="preserve"> </w:t>
      </w:r>
      <w:bookmarkStart w:id="1" w:name="_GoBack"/>
      <w:bookmarkEnd w:id="1"/>
    </w:p>
    <w:p w:rsidR="00356085" w:rsidRPr="00462D82" w:rsidRDefault="009E74F9" w:rsidP="007F6F0F">
      <w:pPr>
        <w:jc w:val="center"/>
        <w:rPr>
          <w:rFonts w:asciiTheme="majorHAnsi" w:hAnsiTheme="majorHAnsi"/>
          <w:b/>
          <w:color w:val="000000" w:themeColor="text1"/>
          <w:sz w:val="20"/>
          <w:szCs w:val="20"/>
        </w:rPr>
      </w:pPr>
      <w:r w:rsidRPr="00462D82">
        <w:rPr>
          <w:rFonts w:asciiTheme="majorHAnsi" w:hAnsiTheme="majorHAnsi"/>
          <w:b/>
          <w:color w:val="000000" w:themeColor="text1"/>
          <w:sz w:val="20"/>
          <w:szCs w:val="20"/>
        </w:rPr>
        <w:t>29 февраля 2024 года</w:t>
      </w:r>
      <w:r w:rsidR="006C46B6" w:rsidRPr="00462D82">
        <w:rPr>
          <w:rFonts w:asciiTheme="majorHAnsi" w:hAnsiTheme="majorHAnsi"/>
          <w:b/>
          <w:color w:val="000000" w:themeColor="text1"/>
          <w:sz w:val="20"/>
          <w:szCs w:val="20"/>
        </w:rPr>
        <w:t xml:space="preserve"> </w:t>
      </w:r>
      <w:r w:rsidRPr="00462D82">
        <w:rPr>
          <w:rFonts w:asciiTheme="majorHAnsi" w:hAnsiTheme="majorHAnsi"/>
          <w:b/>
          <w:color w:val="000000" w:themeColor="text1"/>
          <w:sz w:val="20"/>
          <w:szCs w:val="20"/>
        </w:rPr>
        <w:t>№ 409-р</w:t>
      </w:r>
    </w:p>
    <w:p w:rsidR="007F6F0F" w:rsidRPr="00462D82" w:rsidRDefault="006C46B6" w:rsidP="007F6F0F">
      <w:pPr>
        <w:jc w:val="center"/>
        <w:rPr>
          <w:rFonts w:asciiTheme="majorHAnsi" w:hAnsiTheme="majorHAnsi"/>
          <w:b/>
          <w:color w:val="000000" w:themeColor="text1"/>
          <w:sz w:val="20"/>
          <w:szCs w:val="20"/>
        </w:rPr>
      </w:pPr>
      <w:r w:rsidRPr="00462D82">
        <w:rPr>
          <w:rFonts w:asciiTheme="majorHAnsi" w:hAnsiTheme="majorHAnsi"/>
          <w:b/>
          <w:color w:val="000000" w:themeColor="text1"/>
          <w:sz w:val="20"/>
          <w:szCs w:val="20"/>
        </w:rPr>
        <w:t>«</w:t>
      </w:r>
      <w:r w:rsidR="009E74F9" w:rsidRPr="00462D82">
        <w:rPr>
          <w:rFonts w:asciiTheme="majorHAnsi" w:hAnsiTheme="majorHAnsi"/>
          <w:b/>
          <w:color w:val="000000" w:themeColor="text1"/>
          <w:sz w:val="20"/>
          <w:szCs w:val="20"/>
        </w:rPr>
        <w:t xml:space="preserve">О внесении изменения в распоряжение администрации муниципального </w:t>
      </w:r>
    </w:p>
    <w:p w:rsidR="00356085" w:rsidRPr="00462D82" w:rsidRDefault="009E74F9" w:rsidP="007F6F0F">
      <w:pPr>
        <w:jc w:val="center"/>
        <w:rPr>
          <w:rFonts w:asciiTheme="majorHAnsi" w:hAnsiTheme="majorHAnsi"/>
          <w:b/>
          <w:color w:val="000000" w:themeColor="text1"/>
          <w:sz w:val="20"/>
          <w:szCs w:val="20"/>
        </w:rPr>
      </w:pPr>
      <w:r w:rsidRPr="00462D82">
        <w:rPr>
          <w:rFonts w:asciiTheme="majorHAnsi" w:hAnsiTheme="majorHAnsi"/>
          <w:b/>
          <w:color w:val="000000" w:themeColor="text1"/>
          <w:sz w:val="20"/>
          <w:szCs w:val="20"/>
        </w:rPr>
        <w:t>образования «Городской округ город Астрахань» от 26.04.2023 № 620-р</w:t>
      </w:r>
      <w:r w:rsidR="006C46B6" w:rsidRPr="00462D82">
        <w:rPr>
          <w:rFonts w:asciiTheme="majorHAnsi" w:hAnsiTheme="majorHAnsi"/>
          <w:b/>
          <w:color w:val="000000" w:themeColor="text1"/>
          <w:sz w:val="20"/>
          <w:szCs w:val="20"/>
        </w:rPr>
        <w:t>»</w:t>
      </w:r>
    </w:p>
    <w:p w:rsidR="00356085" w:rsidRPr="006C46B6" w:rsidRDefault="009E74F9" w:rsidP="007F6F0F">
      <w:pPr>
        <w:ind w:firstLine="709"/>
        <w:jc w:val="both"/>
      </w:pPr>
      <w:proofErr w:type="gramStart"/>
      <w:r w:rsidRPr="006C46B6">
        <w:t>В соответствии со статьей 168 Жилищного кодекса Российской Федерации, Законом Астраханской области от 24.10.2013 № 55/2013-03 «Об отдельных вопросах правового регулирования организации проведения капитального ремонта общего имущества в многоквартирных домах на территории Астраханской области» в целях актуализации краткосрочного плана реализации региональной программы «Проведение капитального ремонта общего имущества в многоквартирных домах, расположенных на территории Астраханской области, на 2014 - 2046 годы», являющейся</w:t>
      </w:r>
      <w:proofErr w:type="gramEnd"/>
      <w:r w:rsidRPr="006C46B6">
        <w:t xml:space="preserve"> приложением № 27 к государственной программе «Улучшение качества предоставления жилищно-коммунальных услуг на территории Астраханской области», утвержденной постановлением Правительства Астраханской области от 15.12.2022 №640-П на 2024-2026 годы в муниципальном образовании «Городской округ город Астрахань»:</w:t>
      </w:r>
    </w:p>
    <w:p w:rsidR="00356085" w:rsidRPr="006C46B6" w:rsidRDefault="006C46B6" w:rsidP="007F6F0F">
      <w:pPr>
        <w:ind w:firstLine="709"/>
        <w:jc w:val="both"/>
      </w:pPr>
      <w:r w:rsidRPr="006C46B6">
        <w:t xml:space="preserve">1. </w:t>
      </w:r>
      <w:r w:rsidR="009E74F9" w:rsidRPr="006C46B6">
        <w:t>Внести в распоряжение администрации муниципального образования «Городской округ город Астрахань» от 26.04.2023 № 620-р «Об утверждении краткосрочного плана реализации региональной программы «Проведение капитального ремонта общего имущества в многоквартирных домах, расположенных на территории Астраханской области, на 2014-2046 годы», на 2021-2023 годы в муниципальном образовании «Городской округ город Астрахань» с изменением, внесенным распоряжением администрации муниципального образования «Городской округ город Астрахань» от 19.05.2023 № 771 -</w:t>
      </w:r>
      <w:proofErr w:type="gramStart"/>
      <w:r w:rsidR="009E74F9" w:rsidRPr="006C46B6">
        <w:t>р</w:t>
      </w:r>
      <w:proofErr w:type="gramEnd"/>
      <w:r w:rsidR="009E74F9" w:rsidRPr="006C46B6">
        <w:t xml:space="preserve"> (далее - распоряжение) следующее изменение:</w:t>
      </w:r>
    </w:p>
    <w:p w:rsidR="006C46B6" w:rsidRDefault="009E74F9" w:rsidP="007F6F0F">
      <w:pPr>
        <w:ind w:firstLine="709"/>
        <w:jc w:val="both"/>
      </w:pPr>
      <w:r w:rsidRPr="006C46B6">
        <w:t>- краткосрочный план реализации региональной программы «Проведение капитального ремонта общего имущества в многоквартирных домах, расположенных на территории Астраханской области, на 2014-2046 годы», на 2021-2023 годы в муниципальном образовании «Городской округ город Астрахань», утвержденный распоряжением, изложить в новой редакции согласно приложению к настоящему распоряжению администрации муниципального образования «Городской округ город Астрахань».</w:t>
      </w:r>
    </w:p>
    <w:p w:rsidR="00356085" w:rsidRPr="006C46B6" w:rsidRDefault="006C46B6" w:rsidP="007F6F0F">
      <w:pPr>
        <w:ind w:firstLine="709"/>
        <w:jc w:val="both"/>
      </w:pPr>
      <w:r w:rsidRPr="006C46B6">
        <w:t xml:space="preserve">2. </w:t>
      </w:r>
      <w:r w:rsidR="009E74F9" w:rsidRPr="006C46B6">
        <w:t>Управлению по коммунальному хозяйству и благоустройству администрации муниципального образования «Городской округ город Астрахань» в течение 5 рабочих дней со дня подписания настоящего распоряжения администрации муниципального образования «Городской округ город Астрахань» направить его на бумажном и электронном носителях в некоммерческую организацию «Фонд капитального ремонта многоквартирных домов Астраханской области».</w:t>
      </w:r>
    </w:p>
    <w:p w:rsidR="00356085" w:rsidRPr="006C46B6" w:rsidRDefault="006C46B6" w:rsidP="007F6F0F">
      <w:pPr>
        <w:ind w:firstLine="709"/>
        <w:jc w:val="both"/>
      </w:pPr>
      <w:r w:rsidRPr="006C46B6">
        <w:t xml:space="preserve">3. </w:t>
      </w:r>
      <w:r w:rsidR="009E74F9" w:rsidRPr="006C46B6">
        <w:t xml:space="preserve">Управлению информационной политики администрации муниципального образования «Городской округ город Астрахань» </w:t>
      </w:r>
      <w:proofErr w:type="gramStart"/>
      <w:r w:rsidR="009E74F9" w:rsidRPr="006C46B6">
        <w:t>разместить</w:t>
      </w:r>
      <w:proofErr w:type="gramEnd"/>
      <w:r w:rsidR="009E74F9" w:rsidRPr="006C46B6"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356085" w:rsidRPr="006C46B6" w:rsidRDefault="006C46B6" w:rsidP="007F6F0F">
      <w:pPr>
        <w:ind w:firstLine="709"/>
        <w:jc w:val="both"/>
      </w:pPr>
      <w:r w:rsidRPr="006C46B6">
        <w:t xml:space="preserve">4. </w:t>
      </w:r>
      <w:r w:rsidR="009E74F9" w:rsidRPr="006C46B6">
        <w:t xml:space="preserve">Управлению контроля и документооборота администрации муниципального образования «Городской округ город Астрахань» внести соответствующее изменение в поисково-справочную систему правовых актов администрации муниципального образования «Городской округ город </w:t>
      </w:r>
      <w:r w:rsidR="009E74F9" w:rsidRPr="006C46B6">
        <w:lastRenderedPageBreak/>
        <w:t>Астрахань».</w:t>
      </w:r>
    </w:p>
    <w:p w:rsidR="00356085" w:rsidRPr="006C46B6" w:rsidRDefault="006C46B6" w:rsidP="007F6F0F">
      <w:pPr>
        <w:ind w:firstLine="709"/>
        <w:jc w:val="both"/>
      </w:pPr>
      <w:r w:rsidRPr="006C46B6">
        <w:t xml:space="preserve">5. </w:t>
      </w:r>
      <w:proofErr w:type="gramStart"/>
      <w:r w:rsidR="009E74F9" w:rsidRPr="006C46B6">
        <w:t>Контроль за</w:t>
      </w:r>
      <w:proofErr w:type="gramEnd"/>
      <w:r w:rsidR="009E74F9" w:rsidRPr="006C46B6">
        <w:t xml:space="preserve"> выполнением настоящего распоряжения администрации муниципального образования «Городской округ город Астрахань» возложить на первого заместителя главы муниципального образования «Городской округ город Астрахань».</w:t>
      </w:r>
    </w:p>
    <w:p w:rsidR="00356085" w:rsidRPr="006C46B6" w:rsidRDefault="009E74F9" w:rsidP="006C46B6">
      <w:pPr>
        <w:jc w:val="right"/>
        <w:rPr>
          <w:rFonts w:ascii="Arial" w:hAnsi="Arial" w:cs="Arial"/>
          <w:b/>
          <w:sz w:val="18"/>
          <w:szCs w:val="18"/>
        </w:rPr>
      </w:pPr>
      <w:r w:rsidRPr="006C46B6">
        <w:rPr>
          <w:rFonts w:ascii="Arial" w:hAnsi="Arial" w:cs="Arial"/>
          <w:b/>
          <w:sz w:val="18"/>
          <w:szCs w:val="18"/>
        </w:rPr>
        <w:t>Глава муниципального обра</w:t>
      </w:r>
      <w:r w:rsidR="006C46B6" w:rsidRPr="006C46B6">
        <w:rPr>
          <w:rFonts w:ascii="Arial" w:hAnsi="Arial" w:cs="Arial"/>
          <w:b/>
          <w:sz w:val="18"/>
          <w:szCs w:val="18"/>
        </w:rPr>
        <w:t>зования</w:t>
      </w:r>
    </w:p>
    <w:p w:rsidR="00356085" w:rsidRPr="006C46B6" w:rsidRDefault="009E74F9" w:rsidP="006C46B6">
      <w:pPr>
        <w:jc w:val="right"/>
        <w:rPr>
          <w:rFonts w:ascii="Arial" w:hAnsi="Arial" w:cs="Arial"/>
          <w:b/>
          <w:sz w:val="18"/>
          <w:szCs w:val="18"/>
        </w:rPr>
      </w:pPr>
      <w:r w:rsidRPr="006C46B6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</w:p>
    <w:p w:rsidR="006C46B6" w:rsidRPr="006C46B6" w:rsidRDefault="006C46B6" w:rsidP="006C46B6">
      <w:pPr>
        <w:pStyle w:val="22"/>
        <w:shd w:val="clear" w:color="auto" w:fill="auto"/>
        <w:spacing w:after="0" w:line="260" w:lineRule="exact"/>
        <w:jc w:val="right"/>
        <w:rPr>
          <w:rFonts w:ascii="Arial" w:hAnsi="Arial" w:cs="Arial"/>
          <w:b/>
          <w:sz w:val="18"/>
          <w:szCs w:val="18"/>
        </w:rPr>
      </w:pPr>
      <w:r w:rsidRPr="006C46B6">
        <w:rPr>
          <w:rStyle w:val="2Exact"/>
          <w:rFonts w:ascii="Arial" w:hAnsi="Arial" w:cs="Arial"/>
          <w:b/>
          <w:sz w:val="18"/>
          <w:szCs w:val="18"/>
        </w:rPr>
        <w:t>О.А. Полумордвинов</w:t>
      </w:r>
    </w:p>
    <w:p w:rsidR="006C46B6" w:rsidRPr="006C46B6" w:rsidRDefault="006C46B6" w:rsidP="006C46B6">
      <w:pPr>
        <w:jc w:val="right"/>
        <w:rPr>
          <w:rFonts w:ascii="Arial" w:hAnsi="Arial" w:cs="Arial"/>
          <w:b/>
          <w:sz w:val="18"/>
          <w:szCs w:val="18"/>
        </w:rPr>
      </w:pPr>
    </w:p>
    <w:sectPr w:rsidR="006C46B6" w:rsidRPr="006C46B6" w:rsidSect="007F6F0F">
      <w:footerReference w:type="default" r:id="rId8"/>
      <w:pgSz w:w="11900" w:h="16840"/>
      <w:pgMar w:top="1135" w:right="1127" w:bottom="1246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22F3" w:rsidRDefault="009622F3">
      <w:r>
        <w:separator/>
      </w:r>
    </w:p>
  </w:endnote>
  <w:endnote w:type="continuationSeparator" w:id="0">
    <w:p w:rsidR="009622F3" w:rsidRDefault="009622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6085" w:rsidRDefault="006C46B6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7728" behindDoc="1" locked="0" layoutInCell="1" allowOverlap="1" wp14:anchorId="2014081B" wp14:editId="3B87A796">
              <wp:simplePos x="0" y="0"/>
              <wp:positionH relativeFrom="page">
                <wp:posOffset>852805</wp:posOffset>
              </wp:positionH>
              <wp:positionV relativeFrom="page">
                <wp:posOffset>8454390</wp:posOffset>
              </wp:positionV>
              <wp:extent cx="64135" cy="146050"/>
              <wp:effectExtent l="0" t="0" r="2540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135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56085" w:rsidRDefault="009E74F9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t>5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67.15pt;margin-top:665.7pt;width:5.05pt;height:11.5pt;z-index:-2516587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" filled="f" stroked="f">
              <v:textbox style="mso-fit-shape-to-text:t" inset="0,0,0,0">
                <w:txbxContent>
                  <w:p w:rsidR="00356085" w:rsidRDefault="009E74F9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t>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22F3" w:rsidRDefault="009622F3"/>
  </w:footnote>
  <w:footnote w:type="continuationSeparator" w:id="0">
    <w:p w:rsidR="009622F3" w:rsidRDefault="009622F3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9E6D12"/>
    <w:multiLevelType w:val="multilevel"/>
    <w:tmpl w:val="4672F4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6085"/>
    <w:rsid w:val="00356085"/>
    <w:rsid w:val="00462D82"/>
    <w:rsid w:val="006C46B6"/>
    <w:rsid w:val="007F6F0F"/>
    <w:rsid w:val="00856B1A"/>
    <w:rsid w:val="009622F3"/>
    <w:rsid w:val="009E74F9"/>
    <w:rsid w:val="00F91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90"/>
      <w:sz w:val="32"/>
      <w:szCs w:val="32"/>
      <w:u w:val="none"/>
    </w:rPr>
  </w:style>
  <w:style w:type="character" w:customStyle="1" w:styleId="4">
    <w:name w:val="Основной текст (4)_"/>
    <w:basedOn w:val="a0"/>
    <w:link w:val="40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1">
    <w:name w:val="Основной текст (4)"/>
    <w:basedOn w:val="4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60" w:lineRule="exact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240" w:after="240" w:line="0" w:lineRule="atLeast"/>
      <w:jc w:val="center"/>
      <w:outlineLvl w:val="0"/>
    </w:pPr>
    <w:rPr>
      <w:rFonts w:ascii="Times New Roman" w:eastAsia="Times New Roman" w:hAnsi="Times New Roman" w:cs="Times New Roman"/>
      <w:spacing w:val="90"/>
      <w:sz w:val="32"/>
      <w:szCs w:val="3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240" w:after="1080" w:line="0" w:lineRule="atLeast"/>
      <w:jc w:val="both"/>
    </w:pPr>
    <w:rPr>
      <w:rFonts w:ascii="Microsoft Sans Serif" w:eastAsia="Microsoft Sans Serif" w:hAnsi="Microsoft Sans Serif" w:cs="Microsoft Sans Serif"/>
      <w:sz w:val="28"/>
      <w:szCs w:val="28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before="1080" w:line="326" w:lineRule="exact"/>
      <w:jc w:val="both"/>
      <w:outlineLvl w:val="1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after="480" w:line="326" w:lineRule="exac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90"/>
      <w:sz w:val="32"/>
      <w:szCs w:val="32"/>
      <w:u w:val="none"/>
    </w:rPr>
  </w:style>
  <w:style w:type="character" w:customStyle="1" w:styleId="4">
    <w:name w:val="Основной текст (4)_"/>
    <w:basedOn w:val="a0"/>
    <w:link w:val="40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1">
    <w:name w:val="Основной текст (4)"/>
    <w:basedOn w:val="4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60" w:lineRule="exact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240" w:after="240" w:line="0" w:lineRule="atLeast"/>
      <w:jc w:val="center"/>
      <w:outlineLvl w:val="0"/>
    </w:pPr>
    <w:rPr>
      <w:rFonts w:ascii="Times New Roman" w:eastAsia="Times New Roman" w:hAnsi="Times New Roman" w:cs="Times New Roman"/>
      <w:spacing w:val="90"/>
      <w:sz w:val="32"/>
      <w:szCs w:val="3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240" w:after="1080" w:line="0" w:lineRule="atLeast"/>
      <w:jc w:val="both"/>
    </w:pPr>
    <w:rPr>
      <w:rFonts w:ascii="Microsoft Sans Serif" w:eastAsia="Microsoft Sans Serif" w:hAnsi="Microsoft Sans Serif" w:cs="Microsoft Sans Serif"/>
      <w:sz w:val="28"/>
      <w:szCs w:val="28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before="1080" w:line="326" w:lineRule="exact"/>
      <w:jc w:val="both"/>
      <w:outlineLvl w:val="1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after="480" w:line="326" w:lineRule="exac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516</Words>
  <Characters>2945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2024-02-29T16:27:00Z</dcterms:created>
  <dcterms:modified xsi:type="dcterms:W3CDTF">2024-02-29T16:41:00Z</dcterms:modified>
</cp:coreProperties>
</file>